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2CB" w:rsidRDefault="000B12CB" w:rsidP="000B12CB">
      <w:pPr>
        <w:rPr>
          <w:b/>
          <w:bCs/>
          <w:sz w:val="28"/>
          <w:szCs w:val="28"/>
        </w:rPr>
      </w:pPr>
      <w:r w:rsidRPr="00CF742C">
        <w:rPr>
          <w:b/>
          <w:bCs/>
          <w:sz w:val="28"/>
          <w:szCs w:val="28"/>
        </w:rPr>
        <w:t xml:space="preserve">Lösungen </w:t>
      </w:r>
      <w:r w:rsidR="00A93C62">
        <w:rPr>
          <w:b/>
          <w:bCs/>
          <w:sz w:val="28"/>
          <w:szCs w:val="28"/>
        </w:rPr>
        <w:t>Geographie</w:t>
      </w:r>
      <w:r w:rsidRPr="00CF742C">
        <w:rPr>
          <w:b/>
          <w:bCs/>
          <w:sz w:val="28"/>
          <w:szCs w:val="28"/>
        </w:rPr>
        <w:t xml:space="preserve"> Woche </w:t>
      </w:r>
      <w:r w:rsidR="003F2839">
        <w:rPr>
          <w:b/>
          <w:bCs/>
          <w:sz w:val="28"/>
          <w:szCs w:val="28"/>
        </w:rPr>
        <w:t>2</w:t>
      </w:r>
    </w:p>
    <w:p w:rsidR="003F2839" w:rsidRDefault="003F2839" w:rsidP="000B12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Thema: Polartag- Polarnacht</w:t>
      </w:r>
    </w:p>
    <w:p w:rsidR="00A93C62" w:rsidRDefault="00A93C62" w:rsidP="000B12CB">
      <w:pPr>
        <w:rPr>
          <w:b/>
          <w:bCs/>
          <w:sz w:val="28"/>
          <w:szCs w:val="28"/>
        </w:rPr>
      </w:pPr>
    </w:p>
    <w:p w:rsidR="000B12CB" w:rsidRDefault="003F2839">
      <w:r>
        <w:t>Antworten auf die Fragen:</w:t>
      </w:r>
    </w:p>
    <w:p w:rsidR="003F2839" w:rsidRDefault="003F2839" w:rsidP="003F2839">
      <w:pPr>
        <w:pStyle w:val="Listenabsatz"/>
        <w:numPr>
          <w:ilvl w:val="0"/>
          <w:numId w:val="2"/>
        </w:numPr>
      </w:pPr>
      <w:r>
        <w:t>Der Polartag ist der Zeitraum, in dem die Sonne dauerhaft über dem Horizont steht. Er dauert ein Tag bis sechs Monate je nach Breitenlage.</w:t>
      </w:r>
    </w:p>
    <w:p w:rsidR="003F2839" w:rsidRDefault="003F2839" w:rsidP="003F2839">
      <w:pPr>
        <w:pStyle w:val="Listenabsatz"/>
        <w:numPr>
          <w:ilvl w:val="0"/>
          <w:numId w:val="2"/>
        </w:numPr>
      </w:pPr>
      <w:r>
        <w:t>Die Polarnacht ist der Zeitraum, in dem die Sonne nicht über den Horizont steigt.</w:t>
      </w:r>
    </w:p>
    <w:p w:rsidR="003F2839" w:rsidRDefault="003F2839" w:rsidP="003F2839">
      <w:pPr>
        <w:ind w:left="360" w:firstLine="348"/>
      </w:pPr>
      <w:r>
        <w:t>Sie dauert ein Tag bis sechs Monate je nach Breitenlage.</w:t>
      </w:r>
    </w:p>
    <w:p w:rsidR="003F2839" w:rsidRDefault="003F2839" w:rsidP="003F2839">
      <w:pPr>
        <w:pStyle w:val="Listenabsatz"/>
        <w:numPr>
          <w:ilvl w:val="0"/>
          <w:numId w:val="2"/>
        </w:numPr>
      </w:pPr>
      <w:r>
        <w:t>Die Ursache ist die Neigung der Erdachse.</w:t>
      </w:r>
    </w:p>
    <w:p w:rsidR="003F2839" w:rsidRDefault="003F2839" w:rsidP="003F2839">
      <w:pPr>
        <w:pStyle w:val="Listenabsatz"/>
      </w:pPr>
      <w:r>
        <w:t xml:space="preserve">Im Sommer ist die Nordhalbkugel zur Sonne </w:t>
      </w:r>
      <w:proofErr w:type="gramStart"/>
      <w:r>
        <w:t>hin geneigt</w:t>
      </w:r>
      <w:proofErr w:type="gramEnd"/>
      <w:r>
        <w:t>.</w:t>
      </w:r>
    </w:p>
    <w:p w:rsidR="003F2839" w:rsidRDefault="003F2839" w:rsidP="003F2839">
      <w:pPr>
        <w:pStyle w:val="Listenabsatz"/>
      </w:pPr>
      <w:r>
        <w:t>Im Winter ist die Nordhalbkugel von der Sonne weg geneigt.</w:t>
      </w:r>
    </w:p>
    <w:p w:rsidR="003F2839" w:rsidRDefault="003F2839" w:rsidP="003F2839">
      <w:pPr>
        <w:pStyle w:val="Listenabsatz"/>
        <w:numPr>
          <w:ilvl w:val="0"/>
          <w:numId w:val="2"/>
        </w:numPr>
      </w:pPr>
      <w:r>
        <w:t>Die Folgen der ständigen Dunkelheit im Winter können z.B. Depression sein.</w:t>
      </w:r>
    </w:p>
    <w:p w:rsidR="003F2839" w:rsidRDefault="003F2839" w:rsidP="003F2839">
      <w:pPr>
        <w:pStyle w:val="Listenabsatz"/>
      </w:pPr>
    </w:p>
    <w:p w:rsidR="003F2839" w:rsidRDefault="00A5482F" w:rsidP="003F2839">
      <w:pPr>
        <w:pStyle w:val="Listenabsatz"/>
      </w:pPr>
      <w:r>
        <w:rPr>
          <w:noProof/>
        </w:rPr>
        <w:drawing>
          <wp:inline distT="0" distB="0" distL="0" distR="0">
            <wp:extent cx="5756910" cy="4318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022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569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839" w:rsidSect="0014615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41A60"/>
    <w:multiLevelType w:val="hybridMultilevel"/>
    <w:tmpl w:val="7304C6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395"/>
    <w:multiLevelType w:val="hybridMultilevel"/>
    <w:tmpl w:val="ED02E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B"/>
    <w:rsid w:val="000B12CB"/>
    <w:rsid w:val="00146155"/>
    <w:rsid w:val="003F2839"/>
    <w:rsid w:val="00A5482F"/>
    <w:rsid w:val="00A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698A6FE-7F1A-4B4C-9A46-B07553A8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12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2020-03-27T08:18:00Z</dcterms:created>
  <dcterms:modified xsi:type="dcterms:W3CDTF">2020-03-27T08:27:00Z</dcterms:modified>
</cp:coreProperties>
</file>