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2CB" w:rsidRDefault="000B12CB" w:rsidP="000B12CB">
      <w:pPr>
        <w:rPr>
          <w:b/>
          <w:bCs/>
          <w:sz w:val="28"/>
          <w:szCs w:val="28"/>
        </w:rPr>
      </w:pPr>
      <w:r w:rsidRPr="00CF742C">
        <w:rPr>
          <w:b/>
          <w:bCs/>
          <w:sz w:val="28"/>
          <w:szCs w:val="28"/>
        </w:rPr>
        <w:t xml:space="preserve">Lösungen </w:t>
      </w:r>
      <w:r w:rsidR="008B7930">
        <w:rPr>
          <w:b/>
          <w:bCs/>
          <w:sz w:val="28"/>
          <w:szCs w:val="28"/>
        </w:rPr>
        <w:t>Biologie</w:t>
      </w:r>
      <w:r w:rsidRPr="00CF742C">
        <w:rPr>
          <w:b/>
          <w:bCs/>
          <w:sz w:val="28"/>
          <w:szCs w:val="28"/>
        </w:rPr>
        <w:t xml:space="preserve"> Woche </w:t>
      </w:r>
      <w:r w:rsidR="00EE7C92">
        <w:rPr>
          <w:b/>
          <w:bCs/>
          <w:sz w:val="28"/>
          <w:szCs w:val="28"/>
        </w:rPr>
        <w:t>3</w:t>
      </w:r>
    </w:p>
    <w:p w:rsidR="008B7930" w:rsidRDefault="004D7157" w:rsidP="000B1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Thema: Stress</w:t>
      </w:r>
    </w:p>
    <w:p w:rsidR="00A93C62" w:rsidRDefault="00A93C62" w:rsidP="000B12CB">
      <w:pPr>
        <w:rPr>
          <w:b/>
          <w:bCs/>
          <w:sz w:val="28"/>
          <w:szCs w:val="28"/>
        </w:rPr>
      </w:pPr>
    </w:p>
    <w:p w:rsidR="008B7930" w:rsidRDefault="004D7157" w:rsidP="004D7157">
      <w:r>
        <w:t>S. 139 Nr. 2</w:t>
      </w:r>
    </w:p>
    <w:p w:rsidR="004D7157" w:rsidRDefault="004D7157" w:rsidP="004D7157">
      <w:r>
        <w:t xml:space="preserve"> Beispiele, wie der Körper auf Stress reagiert: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>Erhöhter Puls und Blutdruck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>Gesteigerte Atemfrequenz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>Erweiterte Pupillen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>Verlangsamte Verdauung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>Erhöhte Schweißproduktion</w:t>
      </w:r>
    </w:p>
    <w:p w:rsidR="004D7157" w:rsidRDefault="004D7157" w:rsidP="004D7157"/>
    <w:p w:rsidR="004D7157" w:rsidRDefault="004D7157" w:rsidP="004D7157">
      <w:r>
        <w:t>Weitere Tipps zur Stressbewältigung könnten sein: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 xml:space="preserve">In die Natur: spazieren und/oder auch Sport treiben: joggen, klettern, schwimmen </w:t>
      </w:r>
      <w:proofErr w:type="spellStart"/>
      <w:r>
        <w:t>uvm</w:t>
      </w:r>
      <w:proofErr w:type="spellEnd"/>
      <w:r>
        <w:t>.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 xml:space="preserve">Bewegen: sanft: Yoga, </w:t>
      </w:r>
      <w:proofErr w:type="gramStart"/>
      <w:r>
        <w:t>Tai Chi</w:t>
      </w:r>
      <w:proofErr w:type="gramEnd"/>
      <w:r>
        <w:t>, Qi Gong – oder auspowern: Boxen, Fitness usw.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>Freunde/ Familie treffen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>Eigene Sorgen und Probleme mit nahestehenden Freunden/ Eltern/ Geschwistern besprechen</w:t>
      </w:r>
    </w:p>
    <w:p w:rsidR="004D7157" w:rsidRDefault="004D7157" w:rsidP="004D7157">
      <w:pPr>
        <w:pStyle w:val="Listenabsatz"/>
        <w:numPr>
          <w:ilvl w:val="0"/>
          <w:numId w:val="4"/>
        </w:numPr>
      </w:pPr>
      <w:r>
        <w:t xml:space="preserve">gesunde Ernährung: wenig Zucker, ausreichend Wasser trinken, genügend Gemüse und Obst </w:t>
      </w:r>
    </w:p>
    <w:sectPr w:rsidR="004D7157" w:rsidSect="0014615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19D"/>
    <w:multiLevelType w:val="hybridMultilevel"/>
    <w:tmpl w:val="A6E4F0CE"/>
    <w:lvl w:ilvl="0" w:tplc="0FE4EB5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41A60"/>
    <w:multiLevelType w:val="hybridMultilevel"/>
    <w:tmpl w:val="7304C6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3036C"/>
    <w:multiLevelType w:val="hybridMultilevel"/>
    <w:tmpl w:val="BD48F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0A26"/>
    <w:multiLevelType w:val="hybridMultilevel"/>
    <w:tmpl w:val="8CC848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B"/>
    <w:rsid w:val="000B12CB"/>
    <w:rsid w:val="00146155"/>
    <w:rsid w:val="00152520"/>
    <w:rsid w:val="004D7157"/>
    <w:rsid w:val="008B7930"/>
    <w:rsid w:val="00A93C62"/>
    <w:rsid w:val="00E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188EC"/>
  <w15:chartTrackingRefBased/>
  <w15:docId w15:val="{B698A6FE-7F1A-4B4C-9A46-B07553A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12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2020-03-27T08:06:00Z</dcterms:created>
  <dcterms:modified xsi:type="dcterms:W3CDTF">2020-03-27T08:06:00Z</dcterms:modified>
</cp:coreProperties>
</file>