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ADC" w:rsidRPr="00A27E01" w:rsidRDefault="00367ADC" w:rsidP="00A27E01">
      <w:pPr>
        <w:jc w:val="center"/>
        <w:rPr>
          <w:rFonts w:ascii="Comic Sans MS" w:hAnsi="Comic Sans MS"/>
          <w:b/>
          <w:bCs/>
          <w:sz w:val="36"/>
          <w:szCs w:val="36"/>
          <w:u w:val="single"/>
        </w:rPr>
      </w:pPr>
      <w:r w:rsidRPr="00A27E01">
        <w:rPr>
          <w:rFonts w:ascii="Comic Sans MS" w:hAnsi="Comic Sans MS"/>
          <w:b/>
          <w:bCs/>
          <w:sz w:val="36"/>
          <w:szCs w:val="36"/>
          <w:u w:val="single"/>
        </w:rPr>
        <w:t>Woche 2 Corona 23. – 27.3.20</w:t>
      </w:r>
    </w:p>
    <w:p w:rsidR="00367ADC" w:rsidRPr="00367ADC" w:rsidRDefault="00367ADC">
      <w:pPr>
        <w:rPr>
          <w:rFonts w:ascii="Comic Sans MS" w:hAnsi="Comic Sans MS"/>
          <w:sz w:val="24"/>
          <w:szCs w:val="24"/>
        </w:rPr>
      </w:pPr>
    </w:p>
    <w:p w:rsidR="00E050A4" w:rsidRPr="00A27E01" w:rsidRDefault="00367ADC">
      <w:pPr>
        <w:rPr>
          <w:rFonts w:ascii="Comic Sans MS" w:hAnsi="Comic Sans MS"/>
          <w:b/>
          <w:bCs/>
          <w:sz w:val="24"/>
          <w:szCs w:val="24"/>
          <w:u w:val="single"/>
        </w:rPr>
      </w:pPr>
      <w:r w:rsidRPr="00A27E01">
        <w:rPr>
          <w:rFonts w:ascii="Comic Sans MS" w:hAnsi="Comic Sans MS"/>
          <w:b/>
          <w:bCs/>
          <w:sz w:val="24"/>
          <w:szCs w:val="24"/>
          <w:u w:val="single"/>
        </w:rPr>
        <w:t>Klasse 7 AES</w:t>
      </w:r>
    </w:p>
    <w:p w:rsidR="00CF5612" w:rsidRDefault="00CF5612">
      <w:pPr>
        <w:rPr>
          <w:rFonts w:ascii="Comic Sans MS" w:hAnsi="Comic Sans MS"/>
          <w:sz w:val="24"/>
          <w:szCs w:val="24"/>
        </w:rPr>
      </w:pPr>
      <w:r>
        <w:rPr>
          <w:rFonts w:ascii="Comic Sans MS" w:hAnsi="Comic Sans MS"/>
          <w:sz w:val="24"/>
          <w:szCs w:val="24"/>
        </w:rPr>
        <w:t>Dein Thema für diese Woche:</w:t>
      </w:r>
    </w:p>
    <w:p w:rsidR="00A27E01" w:rsidRDefault="00A27E01">
      <w:pPr>
        <w:rPr>
          <w:rFonts w:ascii="Comic Sans MS" w:hAnsi="Comic Sans MS"/>
          <w:sz w:val="24"/>
          <w:szCs w:val="24"/>
        </w:rPr>
      </w:pPr>
    </w:p>
    <w:p w:rsidR="00CF5612" w:rsidRPr="00A27E01" w:rsidRDefault="00CF5612">
      <w:pPr>
        <w:rPr>
          <w:rFonts w:ascii="Comic Sans MS" w:hAnsi="Comic Sans MS"/>
          <w:b/>
          <w:bCs/>
          <w:color w:val="00B050"/>
          <w:sz w:val="28"/>
          <w:szCs w:val="28"/>
        </w:rPr>
      </w:pPr>
      <w:r w:rsidRPr="00A27E01">
        <w:rPr>
          <w:rFonts w:ascii="Comic Sans MS" w:hAnsi="Comic Sans MS"/>
          <w:b/>
          <w:bCs/>
          <w:color w:val="00B050"/>
          <w:sz w:val="28"/>
          <w:szCs w:val="28"/>
        </w:rPr>
        <w:t xml:space="preserve">Schnell – bequem – </w:t>
      </w:r>
      <w:proofErr w:type="gramStart"/>
      <w:r w:rsidRPr="00A27E01">
        <w:rPr>
          <w:rFonts w:ascii="Comic Sans MS" w:hAnsi="Comic Sans MS"/>
          <w:b/>
          <w:bCs/>
          <w:color w:val="00B050"/>
          <w:sz w:val="28"/>
          <w:szCs w:val="28"/>
        </w:rPr>
        <w:t>gesund ??</w:t>
      </w:r>
      <w:proofErr w:type="gramEnd"/>
    </w:p>
    <w:p w:rsidR="00CF5612" w:rsidRDefault="00CF5612">
      <w:pPr>
        <w:rPr>
          <w:rFonts w:ascii="Comic Sans MS" w:hAnsi="Comic Sans MS"/>
          <w:sz w:val="24"/>
          <w:szCs w:val="24"/>
        </w:rPr>
      </w:pPr>
      <w:r>
        <w:rPr>
          <w:rFonts w:ascii="Comic Sans MS" w:hAnsi="Comic Sans MS"/>
          <w:sz w:val="24"/>
          <w:szCs w:val="24"/>
        </w:rPr>
        <w:t>Wenn du normalerweise durch den Supermarkt mit gefüllten Regalen gehst, hast du die Auswahl zwischen sehr vielen fertigen oder vorbereiteten Lebensmitteln, z.B. Eintopf aus der Dose, tiefgefrorenes Obst oder fertiger Kuchen aus der Plastikverpackung.</w:t>
      </w:r>
    </w:p>
    <w:p w:rsidR="00CF5612" w:rsidRDefault="00CF5612" w:rsidP="00CF5612">
      <w:pPr>
        <w:pStyle w:val="Listenabsatz"/>
        <w:numPr>
          <w:ilvl w:val="0"/>
          <w:numId w:val="1"/>
        </w:numPr>
        <w:rPr>
          <w:rFonts w:ascii="Comic Sans MS" w:hAnsi="Comic Sans MS"/>
          <w:sz w:val="24"/>
          <w:szCs w:val="24"/>
        </w:rPr>
      </w:pPr>
      <w:r>
        <w:rPr>
          <w:rFonts w:ascii="Comic Sans MS" w:hAnsi="Comic Sans MS"/>
          <w:sz w:val="24"/>
          <w:szCs w:val="24"/>
        </w:rPr>
        <w:t>Das spart natürlich Zeit beim Kochen!</w:t>
      </w:r>
    </w:p>
    <w:p w:rsidR="00CF5612" w:rsidRDefault="00CF5612" w:rsidP="00CF5612">
      <w:pPr>
        <w:rPr>
          <w:rFonts w:ascii="Comic Sans MS" w:hAnsi="Comic Sans MS"/>
          <w:sz w:val="24"/>
          <w:szCs w:val="24"/>
        </w:rPr>
      </w:pPr>
    </w:p>
    <w:p w:rsidR="00CF5612" w:rsidRPr="00F6243C" w:rsidRDefault="00CF5612" w:rsidP="00CF5612">
      <w:pPr>
        <w:rPr>
          <w:rFonts w:ascii="Comic Sans MS" w:hAnsi="Comic Sans MS"/>
          <w:color w:val="7030A0"/>
          <w:sz w:val="24"/>
          <w:szCs w:val="24"/>
        </w:rPr>
      </w:pPr>
      <w:r w:rsidRPr="00F6243C">
        <w:rPr>
          <w:rFonts w:ascii="Comic Sans MS" w:hAnsi="Comic Sans MS"/>
          <w:color w:val="7030A0"/>
          <w:sz w:val="24"/>
          <w:szCs w:val="24"/>
        </w:rPr>
        <w:t xml:space="preserve">Schreibe </w:t>
      </w:r>
      <w:r w:rsidR="00F6243C" w:rsidRPr="00F6243C">
        <w:rPr>
          <w:rFonts w:ascii="Comic Sans MS" w:hAnsi="Comic Sans MS"/>
          <w:color w:val="7030A0"/>
          <w:sz w:val="24"/>
          <w:szCs w:val="24"/>
        </w:rPr>
        <w:t xml:space="preserve">ab hier </w:t>
      </w:r>
      <w:r w:rsidRPr="00F6243C">
        <w:rPr>
          <w:rFonts w:ascii="Comic Sans MS" w:hAnsi="Comic Sans MS"/>
          <w:color w:val="7030A0"/>
          <w:sz w:val="24"/>
          <w:szCs w:val="24"/>
        </w:rPr>
        <w:t xml:space="preserve">den folgenden Text und </w:t>
      </w:r>
      <w:r w:rsidR="00A27E01" w:rsidRPr="00F6243C">
        <w:rPr>
          <w:rFonts w:ascii="Comic Sans MS" w:hAnsi="Comic Sans MS"/>
          <w:color w:val="7030A0"/>
          <w:sz w:val="24"/>
          <w:szCs w:val="24"/>
        </w:rPr>
        <w:t xml:space="preserve">male die </w:t>
      </w:r>
      <w:r w:rsidRPr="00F6243C">
        <w:rPr>
          <w:rFonts w:ascii="Comic Sans MS" w:hAnsi="Comic Sans MS"/>
          <w:color w:val="7030A0"/>
          <w:sz w:val="24"/>
          <w:szCs w:val="24"/>
        </w:rPr>
        <w:t>Skizze in deinen Ordner ab:</w:t>
      </w:r>
    </w:p>
    <w:p w:rsidR="00CF5612" w:rsidRDefault="00CF5612" w:rsidP="00CF5612">
      <w:pPr>
        <w:rPr>
          <w:rFonts w:ascii="Comic Sans MS" w:hAnsi="Comic Sans MS"/>
          <w:sz w:val="24"/>
          <w:szCs w:val="24"/>
        </w:rPr>
      </w:pPr>
    </w:p>
    <w:p w:rsidR="00CF5612" w:rsidRPr="00A27E01" w:rsidRDefault="00CF5612" w:rsidP="00DA1B36">
      <w:pPr>
        <w:jc w:val="center"/>
        <w:rPr>
          <w:rFonts w:ascii="Comic Sans MS" w:hAnsi="Comic Sans MS"/>
          <w:b/>
          <w:bCs/>
          <w:sz w:val="28"/>
          <w:szCs w:val="28"/>
          <w:u w:val="single"/>
        </w:rPr>
      </w:pPr>
      <w:r w:rsidRPr="00A27E01">
        <w:rPr>
          <w:rFonts w:ascii="Comic Sans MS" w:hAnsi="Comic Sans MS"/>
          <w:b/>
          <w:bCs/>
          <w:sz w:val="28"/>
          <w:szCs w:val="28"/>
          <w:u w:val="single"/>
        </w:rPr>
        <w:t>Wie s</w:t>
      </w:r>
      <w:r w:rsidRPr="00A27E01">
        <w:rPr>
          <w:rFonts w:ascii="Comic Sans MS" w:hAnsi="Comic Sans MS"/>
          <w:b/>
          <w:bCs/>
          <w:sz w:val="28"/>
          <w:szCs w:val="28"/>
        </w:rPr>
        <w:t>p</w:t>
      </w:r>
      <w:r w:rsidRPr="00A27E01">
        <w:rPr>
          <w:rFonts w:ascii="Comic Sans MS" w:hAnsi="Comic Sans MS"/>
          <w:b/>
          <w:bCs/>
          <w:sz w:val="28"/>
          <w:szCs w:val="28"/>
          <w:u w:val="single"/>
        </w:rPr>
        <w:t>are ich Zeit beim Kochen?</w:t>
      </w:r>
    </w:p>
    <w:p w:rsidR="00CF5612" w:rsidRDefault="00CF5612" w:rsidP="00CF5612">
      <w:pPr>
        <w:rPr>
          <w:rFonts w:ascii="Comic Sans MS" w:hAnsi="Comic Sans MS"/>
          <w:sz w:val="24"/>
          <w:szCs w:val="24"/>
        </w:rPr>
      </w:pPr>
      <w:r>
        <w:rPr>
          <w:rFonts w:ascii="Comic Sans MS" w:hAnsi="Comic Sans MS"/>
          <w:sz w:val="24"/>
          <w:szCs w:val="24"/>
        </w:rPr>
        <w:t xml:space="preserve">Bereits vor dem Kauf vorbereitete Lebensmittel werden </w:t>
      </w:r>
      <w:r w:rsidRPr="00A27E01">
        <w:rPr>
          <w:rFonts w:ascii="Comic Sans MS" w:hAnsi="Comic Sans MS"/>
          <w:b/>
          <w:bCs/>
          <w:color w:val="FF0000"/>
          <w:sz w:val="24"/>
          <w:szCs w:val="24"/>
        </w:rPr>
        <w:t>Convenience-Produkte</w:t>
      </w:r>
      <w:r w:rsidRPr="00A27E01">
        <w:rPr>
          <w:rFonts w:ascii="Comic Sans MS" w:hAnsi="Comic Sans MS"/>
          <w:color w:val="FF0000"/>
          <w:sz w:val="24"/>
          <w:szCs w:val="24"/>
        </w:rPr>
        <w:t xml:space="preserve"> </w:t>
      </w:r>
      <w:r>
        <w:rPr>
          <w:rFonts w:ascii="Comic Sans MS" w:hAnsi="Comic Sans MS"/>
          <w:sz w:val="24"/>
          <w:szCs w:val="24"/>
        </w:rPr>
        <w:t xml:space="preserve">genannt. </w:t>
      </w:r>
      <w:r w:rsidRPr="00A27E01">
        <w:rPr>
          <w:rFonts w:ascii="Comic Sans MS" w:hAnsi="Comic Sans MS"/>
          <w:i/>
          <w:iCs/>
          <w:color w:val="FF0000"/>
          <w:sz w:val="24"/>
          <w:szCs w:val="24"/>
        </w:rPr>
        <w:t xml:space="preserve">Convenience </w:t>
      </w:r>
      <w:r>
        <w:rPr>
          <w:rFonts w:ascii="Comic Sans MS" w:hAnsi="Comic Sans MS"/>
          <w:sz w:val="24"/>
          <w:szCs w:val="24"/>
        </w:rPr>
        <w:t xml:space="preserve">bedeutet </w:t>
      </w:r>
      <w:r w:rsidRPr="00A27E01">
        <w:rPr>
          <w:rFonts w:ascii="Comic Sans MS" w:hAnsi="Comic Sans MS"/>
          <w:i/>
          <w:iCs/>
          <w:color w:val="FF0000"/>
          <w:sz w:val="24"/>
          <w:szCs w:val="24"/>
        </w:rPr>
        <w:t>bequem</w:t>
      </w:r>
      <w:r>
        <w:rPr>
          <w:rFonts w:ascii="Comic Sans MS" w:hAnsi="Comic Sans MS"/>
          <w:sz w:val="24"/>
          <w:szCs w:val="24"/>
        </w:rPr>
        <w:t>, erleichtern als</w:t>
      </w:r>
      <w:r w:rsidR="00DA1B36">
        <w:rPr>
          <w:rFonts w:ascii="Comic Sans MS" w:hAnsi="Comic Sans MS"/>
          <w:sz w:val="24"/>
          <w:szCs w:val="24"/>
        </w:rPr>
        <w:t>o</w:t>
      </w:r>
      <w:r>
        <w:rPr>
          <w:rFonts w:ascii="Comic Sans MS" w:hAnsi="Comic Sans MS"/>
          <w:sz w:val="24"/>
          <w:szCs w:val="24"/>
        </w:rPr>
        <w:t xml:space="preserve"> die Küchenarbeit im Alltag. Alle Produkte haben gemeinsam, dass mindestens 1 Schritt der Vorbereitung nicht mehr im privaten Haushalt zu machen ist. Das Hauptanliegen ist es, die Zubereitung des Essens zuhause zu erleichtern und zu verkürzen.</w:t>
      </w:r>
    </w:p>
    <w:p w:rsidR="005B3D36" w:rsidRDefault="005B3D36" w:rsidP="00CF5612">
      <w:pPr>
        <w:rPr>
          <w:rFonts w:ascii="Comic Sans MS" w:hAnsi="Comic Sans MS"/>
          <w:sz w:val="24"/>
          <w:szCs w:val="24"/>
        </w:rPr>
      </w:pPr>
    </w:p>
    <w:p w:rsidR="005B3D36" w:rsidRDefault="005B3D36" w:rsidP="00CF5612">
      <w:pPr>
        <w:rPr>
          <w:rFonts w:ascii="Comic Sans MS" w:hAnsi="Comic Sans MS"/>
          <w:sz w:val="24"/>
          <w:szCs w:val="24"/>
        </w:rPr>
      </w:pPr>
      <w:r>
        <w:rPr>
          <w:rFonts w:ascii="Comic Sans MS" w:hAnsi="Comic Sans MS"/>
          <w:sz w:val="24"/>
          <w:szCs w:val="24"/>
        </w:rPr>
        <w:t>Es gibt verschiedene Verarbeitungsstufen:</w:t>
      </w:r>
    </w:p>
    <w:p w:rsidR="00CF5612" w:rsidRDefault="00DA1B36" w:rsidP="00DA1B36">
      <w:pPr>
        <w:jc w:val="center"/>
        <w:rPr>
          <w:rFonts w:ascii="Comic Sans MS" w:hAnsi="Comic Sans MS"/>
          <w:sz w:val="24"/>
          <w:szCs w:val="24"/>
        </w:rPr>
      </w:pPr>
      <w:r w:rsidRPr="00DA1B36">
        <w:drawing>
          <wp:inline distT="0" distB="0" distL="0" distR="0" wp14:anchorId="30F681DE" wp14:editId="17AAE39A">
            <wp:extent cx="3193400" cy="2275367"/>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56144" cy="2320074"/>
                    </a:xfrm>
                    <a:prstGeom prst="rect">
                      <a:avLst/>
                    </a:prstGeom>
                  </pic:spPr>
                </pic:pic>
              </a:graphicData>
            </a:graphic>
          </wp:inline>
        </w:drawing>
      </w:r>
    </w:p>
    <w:p w:rsidR="005B3D36" w:rsidRPr="00DA1B36" w:rsidRDefault="005B3D36" w:rsidP="00CF5612">
      <w:pPr>
        <w:rPr>
          <w:rFonts w:ascii="Comic Sans MS" w:hAnsi="Comic Sans MS"/>
          <w:i/>
          <w:iCs/>
          <w:sz w:val="24"/>
          <w:szCs w:val="24"/>
          <w:u w:val="single"/>
        </w:rPr>
      </w:pPr>
      <w:r>
        <w:rPr>
          <w:rFonts w:ascii="Comic Sans MS" w:hAnsi="Comic Sans MS"/>
          <w:i/>
          <w:iCs/>
          <w:sz w:val="24"/>
          <w:szCs w:val="24"/>
          <w:u w:val="single"/>
        </w:rPr>
        <w:lastRenderedPageBreak/>
        <w:t>K</w:t>
      </w:r>
      <w:r w:rsidR="00DA1B36" w:rsidRPr="00DA1B36">
        <w:rPr>
          <w:rFonts w:ascii="Comic Sans MS" w:hAnsi="Comic Sans MS"/>
          <w:i/>
          <w:iCs/>
          <w:sz w:val="24"/>
          <w:szCs w:val="24"/>
          <w:u w:val="single"/>
        </w:rPr>
        <w:t>üchenferti</w:t>
      </w:r>
      <w:r w:rsidR="00DA1B36" w:rsidRPr="00DA1B36">
        <w:rPr>
          <w:rFonts w:ascii="Comic Sans MS" w:hAnsi="Comic Sans MS"/>
          <w:i/>
          <w:iCs/>
          <w:sz w:val="24"/>
          <w:szCs w:val="24"/>
        </w:rPr>
        <w:t>g</w:t>
      </w:r>
      <w:r w:rsidR="00DA1B36" w:rsidRPr="00DA1B36">
        <w:rPr>
          <w:rFonts w:ascii="Comic Sans MS" w:hAnsi="Comic Sans MS"/>
          <w:i/>
          <w:iCs/>
          <w:sz w:val="24"/>
          <w:szCs w:val="24"/>
          <w:u w:val="single"/>
        </w:rPr>
        <w:t xml:space="preserve"> bedeutet:</w:t>
      </w:r>
    </w:p>
    <w:p w:rsidR="00DA1B36" w:rsidRDefault="00DA1B36" w:rsidP="00CF5612">
      <w:pPr>
        <w:rPr>
          <w:rFonts w:ascii="Comic Sans MS" w:hAnsi="Comic Sans MS"/>
          <w:sz w:val="24"/>
          <w:szCs w:val="24"/>
        </w:rPr>
      </w:pPr>
      <w:r>
        <w:rPr>
          <w:rFonts w:ascii="Comic Sans MS" w:hAnsi="Comic Sans MS"/>
          <w:sz w:val="24"/>
          <w:szCs w:val="24"/>
        </w:rPr>
        <w:t>Die Lebensmittel müssen vor dem Garen oder Verzehren noch vorbereitet werden, z.B. geputzt, gewaschen oder gemischt. (z.B. Blätterteig)</w:t>
      </w:r>
    </w:p>
    <w:p w:rsidR="00DA1B36" w:rsidRPr="00DA1B36" w:rsidRDefault="00DA1B36" w:rsidP="00CF5612">
      <w:pPr>
        <w:rPr>
          <w:rFonts w:ascii="Comic Sans MS" w:hAnsi="Comic Sans MS"/>
          <w:i/>
          <w:iCs/>
          <w:sz w:val="24"/>
          <w:szCs w:val="24"/>
          <w:u w:val="single"/>
        </w:rPr>
      </w:pPr>
      <w:r w:rsidRPr="00DA1B36">
        <w:rPr>
          <w:rFonts w:ascii="Comic Sans MS" w:hAnsi="Comic Sans MS"/>
          <w:i/>
          <w:iCs/>
          <w:sz w:val="24"/>
          <w:szCs w:val="24"/>
          <w:u w:val="single"/>
        </w:rPr>
        <w:t>Zubereitun</w:t>
      </w:r>
      <w:r w:rsidRPr="00DA1B36">
        <w:rPr>
          <w:rFonts w:ascii="Comic Sans MS" w:hAnsi="Comic Sans MS"/>
          <w:i/>
          <w:iCs/>
          <w:sz w:val="24"/>
          <w:szCs w:val="24"/>
        </w:rPr>
        <w:t>g</w:t>
      </w:r>
      <w:r w:rsidRPr="00DA1B36">
        <w:rPr>
          <w:rFonts w:ascii="Comic Sans MS" w:hAnsi="Comic Sans MS"/>
          <w:i/>
          <w:iCs/>
          <w:sz w:val="24"/>
          <w:szCs w:val="24"/>
          <w:u w:val="single"/>
        </w:rPr>
        <w:t>sferti</w:t>
      </w:r>
      <w:r w:rsidRPr="00DA1B36">
        <w:rPr>
          <w:rFonts w:ascii="Comic Sans MS" w:hAnsi="Comic Sans MS"/>
          <w:i/>
          <w:iCs/>
          <w:sz w:val="24"/>
          <w:szCs w:val="24"/>
        </w:rPr>
        <w:t>g</w:t>
      </w:r>
      <w:r w:rsidRPr="00DA1B36">
        <w:rPr>
          <w:rFonts w:ascii="Comic Sans MS" w:hAnsi="Comic Sans MS"/>
          <w:i/>
          <w:iCs/>
          <w:sz w:val="24"/>
          <w:szCs w:val="24"/>
          <w:u w:val="single"/>
        </w:rPr>
        <w:t xml:space="preserve"> bedeutet:</w:t>
      </w:r>
    </w:p>
    <w:p w:rsidR="00DA1B36" w:rsidRDefault="00DA1B36" w:rsidP="00CF5612">
      <w:pPr>
        <w:rPr>
          <w:rFonts w:ascii="Comic Sans MS" w:hAnsi="Comic Sans MS"/>
          <w:sz w:val="24"/>
          <w:szCs w:val="24"/>
        </w:rPr>
      </w:pPr>
      <w:r>
        <w:rPr>
          <w:rFonts w:ascii="Comic Sans MS" w:hAnsi="Comic Sans MS"/>
          <w:sz w:val="24"/>
          <w:szCs w:val="24"/>
        </w:rPr>
        <w:t>Lebensmittel, denen z.B. noch Zutaten zugefügt oder die noch erwärmt oder gegart werden müssen. (z.B. Müsli)</w:t>
      </w:r>
    </w:p>
    <w:p w:rsidR="00DA1B36" w:rsidRPr="00DA1B36" w:rsidRDefault="00DA1B36" w:rsidP="00CF5612">
      <w:pPr>
        <w:rPr>
          <w:rFonts w:ascii="Comic Sans MS" w:hAnsi="Comic Sans MS"/>
          <w:i/>
          <w:iCs/>
          <w:sz w:val="24"/>
          <w:szCs w:val="24"/>
          <w:u w:val="single"/>
        </w:rPr>
      </w:pPr>
      <w:r w:rsidRPr="00DA1B36">
        <w:rPr>
          <w:rFonts w:ascii="Comic Sans MS" w:hAnsi="Comic Sans MS"/>
          <w:i/>
          <w:iCs/>
          <w:sz w:val="24"/>
          <w:szCs w:val="24"/>
          <w:u w:val="single"/>
        </w:rPr>
        <w:t>Garferti</w:t>
      </w:r>
      <w:r w:rsidRPr="00DA1B36">
        <w:rPr>
          <w:rFonts w:ascii="Comic Sans MS" w:hAnsi="Comic Sans MS"/>
          <w:i/>
          <w:iCs/>
          <w:sz w:val="24"/>
          <w:szCs w:val="24"/>
        </w:rPr>
        <w:t>g</w:t>
      </w:r>
      <w:r w:rsidRPr="00DA1B36">
        <w:rPr>
          <w:rFonts w:ascii="Comic Sans MS" w:hAnsi="Comic Sans MS"/>
          <w:i/>
          <w:iCs/>
          <w:sz w:val="24"/>
          <w:szCs w:val="24"/>
          <w:u w:val="single"/>
        </w:rPr>
        <w:t xml:space="preserve"> bedeutet:</w:t>
      </w:r>
    </w:p>
    <w:p w:rsidR="00DA1B36" w:rsidRDefault="00DA1B36" w:rsidP="00CF5612">
      <w:pPr>
        <w:rPr>
          <w:rFonts w:ascii="Comic Sans MS" w:hAnsi="Comic Sans MS"/>
          <w:sz w:val="24"/>
          <w:szCs w:val="24"/>
        </w:rPr>
      </w:pPr>
      <w:r>
        <w:rPr>
          <w:rFonts w:ascii="Comic Sans MS" w:hAnsi="Comic Sans MS"/>
          <w:sz w:val="24"/>
          <w:szCs w:val="24"/>
        </w:rPr>
        <w:t>Diese Lebensmittel müssen zuhause nur noch gegart werden, also noch kochen, braten, frittieren oder backen. (z.B. Maultaschen)</w:t>
      </w:r>
    </w:p>
    <w:p w:rsidR="00DA1B36" w:rsidRPr="00DA1B36" w:rsidRDefault="00DA1B36" w:rsidP="00CF5612">
      <w:pPr>
        <w:rPr>
          <w:rFonts w:ascii="Comic Sans MS" w:hAnsi="Comic Sans MS"/>
          <w:i/>
          <w:iCs/>
          <w:sz w:val="24"/>
          <w:szCs w:val="24"/>
          <w:u w:val="single"/>
        </w:rPr>
      </w:pPr>
      <w:r w:rsidRPr="00DA1B36">
        <w:rPr>
          <w:rFonts w:ascii="Comic Sans MS" w:hAnsi="Comic Sans MS"/>
          <w:i/>
          <w:iCs/>
          <w:sz w:val="24"/>
          <w:szCs w:val="24"/>
          <w:u w:val="single"/>
        </w:rPr>
        <w:t>Verzehrferti</w:t>
      </w:r>
      <w:r w:rsidRPr="00DA1B36">
        <w:rPr>
          <w:rFonts w:ascii="Comic Sans MS" w:hAnsi="Comic Sans MS"/>
          <w:i/>
          <w:iCs/>
          <w:sz w:val="24"/>
          <w:szCs w:val="24"/>
        </w:rPr>
        <w:t>g</w:t>
      </w:r>
      <w:r w:rsidRPr="00DA1B36">
        <w:rPr>
          <w:rFonts w:ascii="Comic Sans MS" w:hAnsi="Comic Sans MS"/>
          <w:i/>
          <w:iCs/>
          <w:sz w:val="24"/>
          <w:szCs w:val="24"/>
          <w:u w:val="single"/>
        </w:rPr>
        <w:t xml:space="preserve"> bedeutet:</w:t>
      </w:r>
    </w:p>
    <w:p w:rsidR="00DA1B36" w:rsidRDefault="00DA1B36" w:rsidP="00CF5612">
      <w:pPr>
        <w:rPr>
          <w:rFonts w:ascii="Comic Sans MS" w:hAnsi="Comic Sans MS"/>
          <w:sz w:val="24"/>
          <w:szCs w:val="24"/>
        </w:rPr>
      </w:pPr>
      <w:r>
        <w:rPr>
          <w:rFonts w:ascii="Comic Sans MS" w:hAnsi="Comic Sans MS"/>
          <w:sz w:val="24"/>
          <w:szCs w:val="24"/>
        </w:rPr>
        <w:t>Das Lebensmittel ist sofort zum Verzehr geeignet. (z.B. Joghu</w:t>
      </w:r>
      <w:r w:rsidR="00EA634E">
        <w:rPr>
          <w:rFonts w:ascii="Comic Sans MS" w:hAnsi="Comic Sans MS"/>
          <w:sz w:val="24"/>
          <w:szCs w:val="24"/>
        </w:rPr>
        <w:t>r</w:t>
      </w:r>
      <w:r>
        <w:rPr>
          <w:rFonts w:ascii="Comic Sans MS" w:hAnsi="Comic Sans MS"/>
          <w:sz w:val="24"/>
          <w:szCs w:val="24"/>
        </w:rPr>
        <w:t>t)</w:t>
      </w:r>
    </w:p>
    <w:p w:rsidR="00CF5612" w:rsidRDefault="00CF5612" w:rsidP="00CF5612">
      <w:pPr>
        <w:rPr>
          <w:rFonts w:ascii="Comic Sans MS" w:hAnsi="Comic Sans MS"/>
          <w:sz w:val="24"/>
          <w:szCs w:val="24"/>
        </w:rPr>
      </w:pPr>
    </w:p>
    <w:p w:rsidR="00693B61" w:rsidRDefault="00693B61" w:rsidP="00CF5612">
      <w:pPr>
        <w:rPr>
          <w:rFonts w:ascii="Comic Sans MS" w:hAnsi="Comic Sans MS"/>
          <w:sz w:val="24"/>
          <w:szCs w:val="24"/>
        </w:rPr>
      </w:pPr>
      <w:r>
        <w:rPr>
          <w:rFonts w:ascii="Comic Sans MS" w:hAnsi="Comic Sans MS"/>
          <w:sz w:val="24"/>
          <w:szCs w:val="24"/>
        </w:rPr>
        <w:t>Bei der Verwendung von Fertigprodukten sieht es allerdings anders aus. Sie enthalten häufig viele Zusatzstoffe wie Geschmacksverstärker, Farb- und Konservierungsmittel oder Aromen.</w:t>
      </w:r>
    </w:p>
    <w:p w:rsidR="00CF5612" w:rsidRDefault="00CF5612" w:rsidP="00CF5612">
      <w:pPr>
        <w:rPr>
          <w:rFonts w:ascii="Comic Sans MS" w:hAnsi="Comic Sans MS"/>
          <w:sz w:val="24"/>
          <w:szCs w:val="24"/>
        </w:rPr>
      </w:pPr>
    </w:p>
    <w:p w:rsidR="00F7742C" w:rsidRPr="005B3D36" w:rsidRDefault="005B3D36" w:rsidP="00F7742C">
      <w:pPr>
        <w:jc w:val="center"/>
        <w:rPr>
          <w:rFonts w:ascii="Comic Sans MS" w:hAnsi="Comic Sans MS"/>
          <w:b/>
          <w:bCs/>
          <w:sz w:val="28"/>
          <w:szCs w:val="28"/>
          <w:u w:val="single"/>
        </w:rPr>
      </w:pPr>
      <w:r>
        <w:rPr>
          <w:rFonts w:ascii="Comic Sans MS" w:hAnsi="Comic Sans MS"/>
          <w:b/>
          <w:bCs/>
          <w:sz w:val="28"/>
          <w:szCs w:val="28"/>
          <w:u w:val="single"/>
        </w:rPr>
        <w:sym w:font="Wingdings" w:char="F046"/>
      </w:r>
      <w:r>
        <w:rPr>
          <w:rFonts w:ascii="Comic Sans MS" w:hAnsi="Comic Sans MS"/>
          <w:b/>
          <w:bCs/>
          <w:sz w:val="28"/>
          <w:szCs w:val="28"/>
          <w:u w:val="single"/>
        </w:rPr>
        <w:t xml:space="preserve"> </w:t>
      </w:r>
      <w:r w:rsidR="00870E48" w:rsidRPr="005B3D36">
        <w:rPr>
          <w:rFonts w:ascii="Comic Sans MS" w:hAnsi="Comic Sans MS"/>
          <w:b/>
          <w:bCs/>
          <w:sz w:val="28"/>
          <w:szCs w:val="28"/>
          <w:u w:val="single"/>
        </w:rPr>
        <w:t>Tiefkühl</w:t>
      </w:r>
      <w:r w:rsidR="00F7742C" w:rsidRPr="005B3D36">
        <w:rPr>
          <w:rFonts w:ascii="Comic Sans MS" w:hAnsi="Comic Sans MS"/>
          <w:b/>
          <w:bCs/>
          <w:sz w:val="28"/>
          <w:szCs w:val="28"/>
          <w:u w:val="single"/>
        </w:rPr>
        <w:t>kost kann eine Er</w:t>
      </w:r>
      <w:r w:rsidR="00F7742C" w:rsidRPr="005B3D36">
        <w:rPr>
          <w:rFonts w:ascii="Comic Sans MS" w:hAnsi="Comic Sans MS"/>
          <w:b/>
          <w:bCs/>
          <w:sz w:val="28"/>
          <w:szCs w:val="28"/>
        </w:rPr>
        <w:t>g</w:t>
      </w:r>
      <w:r w:rsidR="00F7742C" w:rsidRPr="005B3D36">
        <w:rPr>
          <w:rFonts w:ascii="Comic Sans MS" w:hAnsi="Comic Sans MS"/>
          <w:b/>
          <w:bCs/>
          <w:sz w:val="28"/>
          <w:szCs w:val="28"/>
          <w:u w:val="single"/>
        </w:rPr>
        <w:t>änzun</w:t>
      </w:r>
      <w:r w:rsidR="00F7742C" w:rsidRPr="005B3D36">
        <w:rPr>
          <w:rFonts w:ascii="Comic Sans MS" w:hAnsi="Comic Sans MS"/>
          <w:b/>
          <w:bCs/>
          <w:sz w:val="28"/>
          <w:szCs w:val="28"/>
        </w:rPr>
        <w:t>g</w:t>
      </w:r>
      <w:r w:rsidR="00F7742C" w:rsidRPr="005B3D36">
        <w:rPr>
          <w:rFonts w:ascii="Comic Sans MS" w:hAnsi="Comic Sans MS"/>
          <w:b/>
          <w:bCs/>
          <w:sz w:val="28"/>
          <w:szCs w:val="28"/>
          <w:u w:val="single"/>
        </w:rPr>
        <w:t xml:space="preserve"> sein</w:t>
      </w:r>
      <w:r>
        <w:rPr>
          <w:rFonts w:ascii="Comic Sans MS" w:hAnsi="Comic Sans MS"/>
          <w:b/>
          <w:bCs/>
          <w:sz w:val="28"/>
          <w:szCs w:val="28"/>
          <w:u w:val="single"/>
        </w:rPr>
        <w:t xml:space="preserve"> </w:t>
      </w:r>
      <w:r>
        <w:rPr>
          <w:rFonts w:ascii="Comic Sans MS" w:hAnsi="Comic Sans MS"/>
          <w:b/>
          <w:bCs/>
          <w:sz w:val="28"/>
          <w:szCs w:val="28"/>
          <w:u w:val="single"/>
        </w:rPr>
        <w:sym w:font="Wingdings" w:char="F045"/>
      </w:r>
    </w:p>
    <w:p w:rsidR="00F7742C" w:rsidRDefault="00F7742C" w:rsidP="00F7742C">
      <w:pPr>
        <w:rPr>
          <w:rFonts w:ascii="Comic Sans MS" w:hAnsi="Comic Sans MS"/>
          <w:sz w:val="24"/>
          <w:szCs w:val="24"/>
        </w:rPr>
      </w:pPr>
      <w:r>
        <w:rPr>
          <w:rFonts w:ascii="Comic Sans MS" w:hAnsi="Comic Sans MS"/>
          <w:sz w:val="24"/>
          <w:szCs w:val="24"/>
        </w:rPr>
        <w:t xml:space="preserve">Gemüse, Beeren, Pizzen </w:t>
      </w:r>
      <w:r w:rsidR="005B3D36">
        <w:rPr>
          <w:rFonts w:ascii="Comic Sans MS" w:hAnsi="Comic Sans MS"/>
          <w:sz w:val="24"/>
          <w:szCs w:val="24"/>
        </w:rPr>
        <w:t xml:space="preserve">und </w:t>
      </w:r>
      <w:r>
        <w:rPr>
          <w:rFonts w:ascii="Comic Sans MS" w:hAnsi="Comic Sans MS"/>
          <w:sz w:val="24"/>
          <w:szCs w:val="24"/>
        </w:rPr>
        <w:t>Backwaren aus dem</w:t>
      </w:r>
      <w:r w:rsidR="00FC25C8">
        <w:rPr>
          <w:rFonts w:ascii="Comic Sans MS" w:hAnsi="Comic Sans MS"/>
          <w:sz w:val="24"/>
          <w:szCs w:val="24"/>
        </w:rPr>
        <w:t xml:space="preserve"> Tiefkühlfach zählen seit Jahren zu den beliebtesten Fertigprodukten. Tiefkühlprodukte sind die am nährstoffschonendsten konservierten Lebensmittel. Sie kommen daher auch ohne Konservierungsstoffe aus. Die tiefen Temperaturen und das schnelle Verarbeiten und Einfrieren direkt nach der Ernte bewirken einen Stopp der Keimvermehrung.</w:t>
      </w:r>
    </w:p>
    <w:p w:rsidR="00F6243C" w:rsidRDefault="00F6243C" w:rsidP="00F6243C">
      <w:pPr>
        <w:jc w:val="center"/>
        <w:rPr>
          <w:rFonts w:ascii="Comic Sans MS" w:hAnsi="Comic Sans MS"/>
          <w:color w:val="7030A0"/>
          <w:sz w:val="24"/>
          <w:szCs w:val="24"/>
        </w:rPr>
      </w:pPr>
    </w:p>
    <w:p w:rsidR="00F6243C" w:rsidRPr="00F6243C" w:rsidRDefault="00F6243C" w:rsidP="00F6243C">
      <w:pPr>
        <w:jc w:val="center"/>
        <w:rPr>
          <w:rFonts w:ascii="Comic Sans MS" w:hAnsi="Comic Sans MS"/>
          <w:color w:val="7030A0"/>
          <w:sz w:val="24"/>
          <w:szCs w:val="24"/>
        </w:rPr>
      </w:pPr>
      <w:r w:rsidRPr="00F6243C">
        <w:rPr>
          <w:rFonts w:ascii="Comic Sans MS" w:hAnsi="Comic Sans MS"/>
          <w:color w:val="7030A0"/>
          <w:sz w:val="24"/>
          <w:szCs w:val="24"/>
        </w:rPr>
        <w:t>(</w:t>
      </w:r>
      <w:proofErr w:type="gramStart"/>
      <w:r w:rsidRPr="00F6243C">
        <w:rPr>
          <w:rFonts w:ascii="Comic Sans MS" w:hAnsi="Comic Sans MS"/>
          <w:color w:val="7030A0"/>
          <w:sz w:val="24"/>
          <w:szCs w:val="24"/>
        </w:rPr>
        <w:t>Hier :</w:t>
      </w:r>
      <w:proofErr w:type="gramEnd"/>
      <w:r w:rsidRPr="00F6243C">
        <w:rPr>
          <w:rFonts w:ascii="Comic Sans MS" w:hAnsi="Comic Sans MS"/>
          <w:color w:val="7030A0"/>
          <w:sz w:val="24"/>
          <w:szCs w:val="24"/>
        </w:rPr>
        <w:t xml:space="preserve"> Ende deiner Abschrift in deinen Ordner!)</w:t>
      </w:r>
    </w:p>
    <w:p w:rsidR="00F7742C" w:rsidRDefault="00F7742C" w:rsidP="00F7742C">
      <w:pPr>
        <w:rPr>
          <w:rFonts w:ascii="Comic Sans MS" w:hAnsi="Comic Sans MS"/>
          <w:sz w:val="24"/>
          <w:szCs w:val="24"/>
        </w:rPr>
      </w:pPr>
    </w:p>
    <w:p w:rsidR="00F6243C" w:rsidRDefault="00F6243C" w:rsidP="00F7742C">
      <w:pPr>
        <w:rPr>
          <w:rFonts w:ascii="Comic Sans MS" w:hAnsi="Comic Sans MS"/>
          <w:b/>
          <w:bCs/>
          <w:sz w:val="32"/>
          <w:szCs w:val="32"/>
        </w:rPr>
      </w:pPr>
    </w:p>
    <w:p w:rsidR="00F6243C" w:rsidRDefault="00F6243C" w:rsidP="00F7742C">
      <w:pPr>
        <w:rPr>
          <w:rFonts w:ascii="Comic Sans MS" w:hAnsi="Comic Sans MS"/>
          <w:b/>
          <w:bCs/>
          <w:sz w:val="32"/>
          <w:szCs w:val="32"/>
        </w:rPr>
      </w:pPr>
    </w:p>
    <w:p w:rsidR="00F6243C" w:rsidRDefault="00F6243C" w:rsidP="00F7742C">
      <w:pPr>
        <w:rPr>
          <w:rFonts w:ascii="Comic Sans MS" w:hAnsi="Comic Sans MS"/>
          <w:b/>
          <w:bCs/>
          <w:sz w:val="32"/>
          <w:szCs w:val="32"/>
        </w:rPr>
      </w:pPr>
    </w:p>
    <w:p w:rsidR="00F6243C" w:rsidRPr="00F6243C" w:rsidRDefault="00F6243C" w:rsidP="00F7742C">
      <w:pPr>
        <w:rPr>
          <w:rFonts w:ascii="Comic Sans MS" w:hAnsi="Comic Sans MS"/>
          <w:b/>
          <w:bCs/>
          <w:sz w:val="32"/>
          <w:szCs w:val="32"/>
        </w:rPr>
      </w:pPr>
      <w:r w:rsidRPr="00F6243C">
        <w:rPr>
          <w:rFonts w:ascii="Comic Sans MS" w:hAnsi="Comic Sans MS"/>
          <w:b/>
          <w:bCs/>
          <w:sz w:val="32"/>
          <w:szCs w:val="32"/>
        </w:rPr>
        <w:lastRenderedPageBreak/>
        <w:t>Aufgabe</w:t>
      </w:r>
    </w:p>
    <w:p w:rsidR="00F6243C" w:rsidRDefault="00F6243C" w:rsidP="00F7742C">
      <w:pPr>
        <w:rPr>
          <w:rFonts w:ascii="Comic Sans MS" w:hAnsi="Comic Sans MS"/>
          <w:sz w:val="24"/>
          <w:szCs w:val="24"/>
        </w:rPr>
      </w:pPr>
      <w:r>
        <w:rPr>
          <w:rFonts w:ascii="Comic Sans MS" w:hAnsi="Comic Sans MS"/>
          <w:sz w:val="24"/>
          <w:szCs w:val="24"/>
        </w:rPr>
        <w:t xml:space="preserve">Schaue dir den folgenden Film an und beantworte anschließend die folgenden Fragen dazu. Schicke mir deine Antworten per </w:t>
      </w:r>
      <w:proofErr w:type="gramStart"/>
      <w:r>
        <w:rPr>
          <w:rFonts w:ascii="Comic Sans MS" w:hAnsi="Comic Sans MS"/>
          <w:sz w:val="24"/>
          <w:szCs w:val="24"/>
        </w:rPr>
        <w:t>Email</w:t>
      </w:r>
      <w:proofErr w:type="gramEnd"/>
      <w:r>
        <w:rPr>
          <w:rFonts w:ascii="Comic Sans MS" w:hAnsi="Comic Sans MS"/>
          <w:sz w:val="24"/>
          <w:szCs w:val="24"/>
        </w:rPr>
        <w:t xml:space="preserve"> an</w:t>
      </w:r>
    </w:p>
    <w:p w:rsidR="00F6243C" w:rsidRPr="00F6243C" w:rsidRDefault="00F6243C" w:rsidP="00F7742C">
      <w:pPr>
        <w:rPr>
          <w:rFonts w:ascii="Comic Sans MS" w:hAnsi="Comic Sans MS"/>
          <w:color w:val="0070C0"/>
          <w:sz w:val="32"/>
          <w:szCs w:val="32"/>
        </w:rPr>
      </w:pPr>
      <w:r w:rsidRPr="00F6243C">
        <w:rPr>
          <w:rFonts w:ascii="Comic Sans MS" w:hAnsi="Comic Sans MS"/>
          <w:color w:val="0070C0"/>
          <w:sz w:val="32"/>
          <w:szCs w:val="32"/>
        </w:rPr>
        <w:t>d.birkhofer@schule-koendringen.de</w:t>
      </w:r>
    </w:p>
    <w:p w:rsidR="00F6243C" w:rsidRDefault="00F6243C" w:rsidP="00F7742C">
      <w:pPr>
        <w:rPr>
          <w:rFonts w:ascii="Comic Sans MS" w:hAnsi="Comic Sans MS"/>
          <w:sz w:val="24"/>
          <w:szCs w:val="24"/>
        </w:rPr>
      </w:pPr>
    </w:p>
    <w:p w:rsidR="00FC25C8" w:rsidRDefault="002E556B" w:rsidP="00F7742C">
      <w:pPr>
        <w:rPr>
          <w:rFonts w:ascii="Comic Sans MS" w:hAnsi="Comic Sans MS"/>
          <w:sz w:val="24"/>
          <w:szCs w:val="24"/>
        </w:rPr>
      </w:pPr>
      <w:r w:rsidRPr="002E556B">
        <w:rPr>
          <w:rFonts w:ascii="Comic Sans MS" w:hAnsi="Comic Sans MS"/>
          <w:sz w:val="24"/>
          <w:szCs w:val="24"/>
        </w:rPr>
        <w:t>https://www.prosieben.de/tv/galileo/videos/galileo-duell-tiefkuehlkost-clip2</w:t>
      </w:r>
    </w:p>
    <w:p w:rsidR="00F6243C" w:rsidRDefault="00F6243C" w:rsidP="00F7742C">
      <w:pPr>
        <w:rPr>
          <w:rFonts w:ascii="Comic Sans MS" w:hAnsi="Comic Sans MS"/>
          <w:sz w:val="24"/>
          <w:szCs w:val="24"/>
        </w:rPr>
      </w:pPr>
    </w:p>
    <w:p w:rsidR="00F7742C" w:rsidRDefault="002E556B" w:rsidP="00F7742C">
      <w:pPr>
        <w:rPr>
          <w:rFonts w:ascii="Comic Sans MS" w:hAnsi="Comic Sans MS"/>
          <w:sz w:val="24"/>
          <w:szCs w:val="24"/>
        </w:rPr>
      </w:pPr>
      <w:r>
        <w:rPr>
          <w:rFonts w:ascii="Comic Sans MS" w:hAnsi="Comic Sans MS"/>
          <w:sz w:val="24"/>
          <w:szCs w:val="24"/>
        </w:rPr>
        <w:t>Fragen zum Film:</w:t>
      </w:r>
    </w:p>
    <w:p w:rsidR="00BB532D" w:rsidRDefault="00BB532D" w:rsidP="00BB532D">
      <w:pPr>
        <w:pStyle w:val="Listenabsatz"/>
        <w:numPr>
          <w:ilvl w:val="0"/>
          <w:numId w:val="2"/>
        </w:numPr>
        <w:rPr>
          <w:rFonts w:ascii="Comic Sans MS" w:hAnsi="Comic Sans MS"/>
          <w:sz w:val="24"/>
          <w:szCs w:val="24"/>
        </w:rPr>
      </w:pPr>
      <w:r>
        <w:rPr>
          <w:rFonts w:ascii="Comic Sans MS" w:hAnsi="Comic Sans MS"/>
          <w:sz w:val="24"/>
          <w:szCs w:val="24"/>
        </w:rPr>
        <w:t>Welche Lebewesen können Vitamin C nicht selbst herstellen?</w:t>
      </w:r>
    </w:p>
    <w:p w:rsidR="00BB532D" w:rsidRDefault="00BB532D" w:rsidP="00BB532D">
      <w:pPr>
        <w:pStyle w:val="Listenabsatz"/>
        <w:numPr>
          <w:ilvl w:val="0"/>
          <w:numId w:val="2"/>
        </w:numPr>
        <w:rPr>
          <w:rFonts w:ascii="Comic Sans MS" w:hAnsi="Comic Sans MS"/>
          <w:sz w:val="24"/>
          <w:szCs w:val="24"/>
        </w:rPr>
      </w:pPr>
      <w:r>
        <w:rPr>
          <w:rFonts w:ascii="Comic Sans MS" w:hAnsi="Comic Sans MS"/>
          <w:sz w:val="24"/>
          <w:szCs w:val="24"/>
        </w:rPr>
        <w:t>Wie müssen diese dann Vitamin C aufnehmen?</w:t>
      </w:r>
    </w:p>
    <w:p w:rsidR="00BB532D" w:rsidRPr="00BB532D" w:rsidRDefault="00BB532D" w:rsidP="00BB532D">
      <w:pPr>
        <w:pStyle w:val="Listenabsatz"/>
        <w:numPr>
          <w:ilvl w:val="0"/>
          <w:numId w:val="2"/>
        </w:numPr>
        <w:rPr>
          <w:rFonts w:ascii="Comic Sans MS" w:hAnsi="Comic Sans MS"/>
          <w:sz w:val="24"/>
          <w:szCs w:val="24"/>
        </w:rPr>
      </w:pPr>
      <w:r>
        <w:rPr>
          <w:rFonts w:ascii="Comic Sans MS" w:hAnsi="Comic Sans MS"/>
          <w:sz w:val="24"/>
          <w:szCs w:val="24"/>
        </w:rPr>
        <w:t>In welcher Zeit muss das Gemüse nach der Ernte gefroren sein?</w:t>
      </w:r>
    </w:p>
    <w:p w:rsidR="00F6243C" w:rsidRDefault="00BB532D" w:rsidP="00F6243C">
      <w:pPr>
        <w:pStyle w:val="Listenabsatz"/>
        <w:numPr>
          <w:ilvl w:val="0"/>
          <w:numId w:val="2"/>
        </w:numPr>
        <w:rPr>
          <w:rFonts w:ascii="Comic Sans MS" w:hAnsi="Comic Sans MS"/>
          <w:sz w:val="24"/>
          <w:szCs w:val="24"/>
        </w:rPr>
      </w:pPr>
      <w:r w:rsidRPr="00BB532D">
        <w:rPr>
          <w:rFonts w:ascii="Comic Sans MS" w:hAnsi="Comic Sans MS"/>
          <w:sz w:val="24"/>
          <w:szCs w:val="24"/>
        </w:rPr>
        <w:t>Welches Gemüse hat besser abgeschnitten? Das Tiefkühlgemüse oder das frische?</w:t>
      </w:r>
    </w:p>
    <w:p w:rsidR="00F7742C" w:rsidRDefault="00F7742C" w:rsidP="00F7742C">
      <w:pPr>
        <w:rPr>
          <w:rFonts w:ascii="Comic Sans MS" w:hAnsi="Comic Sans MS"/>
          <w:sz w:val="24"/>
          <w:szCs w:val="24"/>
        </w:rPr>
      </w:pPr>
    </w:p>
    <w:p w:rsidR="00F6243C" w:rsidRDefault="00F6243C" w:rsidP="00F7742C">
      <w:pPr>
        <w:rPr>
          <w:rFonts w:ascii="Comic Sans MS" w:hAnsi="Comic Sans MS"/>
          <w:sz w:val="24"/>
          <w:szCs w:val="24"/>
        </w:rPr>
      </w:pPr>
    </w:p>
    <w:p w:rsidR="00F6243C" w:rsidRPr="00F7742C" w:rsidRDefault="00F6243C" w:rsidP="00F7742C">
      <w:pPr>
        <w:rPr>
          <w:rFonts w:ascii="Comic Sans MS" w:hAnsi="Comic Sans MS"/>
          <w:sz w:val="24"/>
          <w:szCs w:val="24"/>
        </w:rPr>
      </w:pPr>
    </w:p>
    <w:p w:rsidR="00367ADC" w:rsidRPr="00F6243C" w:rsidRDefault="00367ADC">
      <w:pPr>
        <w:rPr>
          <w:rFonts w:ascii="Comic Sans MS" w:hAnsi="Comic Sans MS"/>
          <w:b/>
          <w:bCs/>
          <w:color w:val="00B050"/>
          <w:sz w:val="36"/>
          <w:szCs w:val="36"/>
        </w:rPr>
      </w:pPr>
      <w:r w:rsidRPr="00F6243C">
        <w:rPr>
          <w:rFonts w:ascii="Comic Sans MS" w:hAnsi="Comic Sans MS"/>
          <w:b/>
          <w:bCs/>
          <w:color w:val="00B050"/>
          <w:sz w:val="36"/>
          <w:szCs w:val="36"/>
        </w:rPr>
        <w:t>Deine pra</w:t>
      </w:r>
      <w:bookmarkStart w:id="0" w:name="_GoBack"/>
      <w:bookmarkEnd w:id="0"/>
      <w:r w:rsidRPr="00F6243C">
        <w:rPr>
          <w:rFonts w:ascii="Comic Sans MS" w:hAnsi="Comic Sans MS"/>
          <w:b/>
          <w:bCs/>
          <w:color w:val="00B050"/>
          <w:sz w:val="36"/>
          <w:szCs w:val="36"/>
        </w:rPr>
        <w:t>ktische Aufgabe für diese Woche:</w:t>
      </w:r>
      <w:r w:rsidR="001322DE" w:rsidRPr="00F6243C">
        <w:rPr>
          <w:noProof/>
          <w:sz w:val="36"/>
          <w:szCs w:val="36"/>
        </w:rPr>
        <w:t xml:space="preserve"> </w:t>
      </w:r>
    </w:p>
    <w:p w:rsidR="001322DE" w:rsidRDefault="001322DE">
      <w:pPr>
        <w:rPr>
          <w:rFonts w:ascii="Comic Sans MS" w:hAnsi="Comic Sans MS"/>
          <w:sz w:val="24"/>
          <w:szCs w:val="24"/>
        </w:rPr>
      </w:pPr>
      <w:r w:rsidRPr="001322DE">
        <w:drawing>
          <wp:anchor distT="0" distB="0" distL="114300" distR="114300" simplePos="0" relativeHeight="251658240" behindDoc="1" locked="0" layoutInCell="1" allowOverlap="1" wp14:anchorId="24D7C0BA">
            <wp:simplePos x="0" y="0"/>
            <wp:positionH relativeFrom="column">
              <wp:posOffset>3289389</wp:posOffset>
            </wp:positionH>
            <wp:positionV relativeFrom="paragraph">
              <wp:posOffset>96816</wp:posOffset>
            </wp:positionV>
            <wp:extent cx="2381250" cy="1588135"/>
            <wp:effectExtent l="0" t="0" r="0" b="0"/>
            <wp:wrapTight wrapText="bothSides">
              <wp:wrapPolygon edited="0">
                <wp:start x="0" y="0"/>
                <wp:lineTo x="0" y="21246"/>
                <wp:lineTo x="21427" y="21246"/>
                <wp:lineTo x="2142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1250" cy="1588135"/>
                    </a:xfrm>
                    <a:prstGeom prst="rect">
                      <a:avLst/>
                    </a:prstGeom>
                  </pic:spPr>
                </pic:pic>
              </a:graphicData>
            </a:graphic>
          </wp:anchor>
        </w:drawing>
      </w:r>
    </w:p>
    <w:p w:rsidR="00367ADC" w:rsidRPr="001322DE" w:rsidRDefault="00367ADC">
      <w:pPr>
        <w:rPr>
          <w:rFonts w:ascii="Comic Sans MS" w:hAnsi="Comic Sans MS"/>
          <w:b/>
          <w:bCs/>
          <w:sz w:val="32"/>
          <w:szCs w:val="32"/>
        </w:rPr>
      </w:pPr>
      <w:r w:rsidRPr="001322DE">
        <w:rPr>
          <w:rFonts w:ascii="Comic Sans MS" w:hAnsi="Comic Sans MS"/>
          <w:b/>
          <w:bCs/>
          <w:sz w:val="32"/>
          <w:szCs w:val="32"/>
        </w:rPr>
        <w:t>Backe einen Kuchen!</w:t>
      </w:r>
    </w:p>
    <w:p w:rsidR="001322DE" w:rsidRDefault="001322DE">
      <w:pPr>
        <w:rPr>
          <w:rFonts w:ascii="Comic Sans MS" w:hAnsi="Comic Sans MS"/>
          <w:sz w:val="24"/>
          <w:szCs w:val="24"/>
        </w:rPr>
      </w:pPr>
    </w:p>
    <w:p w:rsidR="001322DE" w:rsidRDefault="00367ADC">
      <w:pPr>
        <w:rPr>
          <w:rFonts w:ascii="Comic Sans MS" w:hAnsi="Comic Sans MS"/>
          <w:sz w:val="24"/>
          <w:szCs w:val="24"/>
        </w:rPr>
      </w:pPr>
      <w:r w:rsidRPr="00367ADC">
        <w:rPr>
          <w:rFonts w:ascii="Comic Sans MS" w:hAnsi="Comic Sans MS"/>
          <w:sz w:val="24"/>
          <w:szCs w:val="24"/>
        </w:rPr>
        <w:t>Schaue zuerst nach, welche Zutaten du zuhause</w:t>
      </w:r>
      <w:r w:rsidR="001322DE">
        <w:rPr>
          <w:rFonts w:ascii="Comic Sans MS" w:hAnsi="Comic Sans MS"/>
          <w:sz w:val="24"/>
          <w:szCs w:val="24"/>
        </w:rPr>
        <w:t xml:space="preserve"> </w:t>
      </w:r>
      <w:r w:rsidRPr="00367ADC">
        <w:rPr>
          <w:rFonts w:ascii="Comic Sans MS" w:hAnsi="Comic Sans MS"/>
          <w:sz w:val="24"/>
          <w:szCs w:val="24"/>
        </w:rPr>
        <w:t xml:space="preserve">hast. Bespreche dann mit deinen Eltern, welchen Kuchen du backen möchtest und suche dir </w:t>
      </w:r>
      <w:r>
        <w:rPr>
          <w:rFonts w:ascii="Comic Sans MS" w:hAnsi="Comic Sans MS"/>
          <w:sz w:val="24"/>
          <w:szCs w:val="24"/>
        </w:rPr>
        <w:t>anschließend</w:t>
      </w:r>
      <w:r w:rsidRPr="00367ADC">
        <w:rPr>
          <w:rFonts w:ascii="Comic Sans MS" w:hAnsi="Comic Sans MS"/>
          <w:sz w:val="24"/>
          <w:szCs w:val="24"/>
        </w:rPr>
        <w:t xml:space="preserve"> ein Rezept aus. Mache dann ein Foto von deinem fertigen Kuchen und schicke es mir per </w:t>
      </w:r>
      <w:proofErr w:type="gramStart"/>
      <w:r w:rsidRPr="00367ADC">
        <w:rPr>
          <w:rFonts w:ascii="Comic Sans MS" w:hAnsi="Comic Sans MS"/>
          <w:sz w:val="24"/>
          <w:szCs w:val="24"/>
        </w:rPr>
        <w:t>Email</w:t>
      </w:r>
      <w:proofErr w:type="gramEnd"/>
      <w:r w:rsidRPr="00367ADC">
        <w:rPr>
          <w:rFonts w:ascii="Comic Sans MS" w:hAnsi="Comic Sans MS"/>
          <w:sz w:val="24"/>
          <w:szCs w:val="24"/>
        </w:rPr>
        <w:t xml:space="preserve"> a</w:t>
      </w:r>
      <w:r>
        <w:rPr>
          <w:rFonts w:ascii="Comic Sans MS" w:hAnsi="Comic Sans MS"/>
          <w:sz w:val="24"/>
          <w:szCs w:val="24"/>
        </w:rPr>
        <w:t>n</w:t>
      </w:r>
      <w:r w:rsidRPr="00367ADC">
        <w:rPr>
          <w:rFonts w:ascii="Comic Sans MS" w:hAnsi="Comic Sans MS"/>
          <w:sz w:val="24"/>
          <w:szCs w:val="24"/>
        </w:rPr>
        <w:t xml:space="preserve"> </w:t>
      </w:r>
    </w:p>
    <w:p w:rsidR="00367ADC" w:rsidRPr="001322DE" w:rsidRDefault="001322DE">
      <w:pPr>
        <w:rPr>
          <w:rFonts w:ascii="Comic Sans MS" w:hAnsi="Comic Sans MS"/>
          <w:sz w:val="32"/>
          <w:szCs w:val="32"/>
        </w:rPr>
      </w:pPr>
      <w:hyperlink r:id="rId7" w:history="1">
        <w:r w:rsidRPr="00BA1BD3">
          <w:rPr>
            <w:rStyle w:val="Hyperlink"/>
            <w:rFonts w:ascii="Comic Sans MS" w:hAnsi="Comic Sans MS"/>
            <w:sz w:val="32"/>
            <w:szCs w:val="32"/>
          </w:rPr>
          <w:t>d.birkhofer@schule-koendringen.de</w:t>
        </w:r>
      </w:hyperlink>
      <w:r w:rsidR="00367ADC" w:rsidRPr="001322DE">
        <w:rPr>
          <w:rFonts w:ascii="Comic Sans MS" w:hAnsi="Comic Sans MS"/>
          <w:sz w:val="32"/>
          <w:szCs w:val="32"/>
        </w:rPr>
        <w:t>.</w:t>
      </w:r>
    </w:p>
    <w:p w:rsidR="001322DE" w:rsidRDefault="001322DE" w:rsidP="00367ADC">
      <w:pPr>
        <w:rPr>
          <w:rFonts w:ascii="Comic Sans MS" w:hAnsi="Comic Sans MS"/>
          <w:sz w:val="24"/>
          <w:szCs w:val="24"/>
        </w:rPr>
      </w:pPr>
    </w:p>
    <w:p w:rsidR="00367ADC" w:rsidRPr="00367ADC" w:rsidRDefault="00367ADC" w:rsidP="00367ADC">
      <w:pPr>
        <w:rPr>
          <w:rFonts w:ascii="Comic Sans MS" w:hAnsi="Comic Sans MS"/>
          <w:sz w:val="24"/>
          <w:szCs w:val="24"/>
        </w:rPr>
      </w:pPr>
      <w:r>
        <w:rPr>
          <w:rFonts w:ascii="Comic Sans MS" w:hAnsi="Comic Sans MS"/>
          <w:sz w:val="24"/>
          <w:szCs w:val="24"/>
        </w:rPr>
        <w:t>Viel Spaß, gutes Gelingen und natürlich -&gt; guten Appetit!</w:t>
      </w:r>
    </w:p>
    <w:p w:rsidR="00367ADC" w:rsidRPr="00367ADC" w:rsidRDefault="00367ADC">
      <w:pPr>
        <w:rPr>
          <w:rFonts w:ascii="Comic Sans MS" w:hAnsi="Comic Sans MS"/>
          <w:sz w:val="24"/>
          <w:szCs w:val="24"/>
        </w:rPr>
      </w:pPr>
    </w:p>
    <w:sectPr w:rsidR="00367ADC" w:rsidRPr="00367A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253CA"/>
    <w:multiLevelType w:val="hybridMultilevel"/>
    <w:tmpl w:val="15DAC1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1050FC"/>
    <w:multiLevelType w:val="hybridMultilevel"/>
    <w:tmpl w:val="34B0D42A"/>
    <w:lvl w:ilvl="0" w:tplc="5BBE15C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DC"/>
    <w:rsid w:val="000977CC"/>
    <w:rsid w:val="001322DE"/>
    <w:rsid w:val="002E556B"/>
    <w:rsid w:val="00367ADC"/>
    <w:rsid w:val="005B3D36"/>
    <w:rsid w:val="006800B0"/>
    <w:rsid w:val="00693B61"/>
    <w:rsid w:val="00870E48"/>
    <w:rsid w:val="00A27E01"/>
    <w:rsid w:val="00BB532D"/>
    <w:rsid w:val="00CF5612"/>
    <w:rsid w:val="00DA1B36"/>
    <w:rsid w:val="00DC359C"/>
    <w:rsid w:val="00EA634E"/>
    <w:rsid w:val="00F6243C"/>
    <w:rsid w:val="00F7742C"/>
    <w:rsid w:val="00FC25C8"/>
    <w:rsid w:val="00FE7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19E"/>
  <w15:chartTrackingRefBased/>
  <w15:docId w15:val="{68276EDD-EBDF-49A1-B588-8AC1B89D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7ADC"/>
    <w:rPr>
      <w:color w:val="0563C1" w:themeColor="hyperlink"/>
      <w:u w:val="single"/>
    </w:rPr>
  </w:style>
  <w:style w:type="character" w:styleId="NichtaufgelsteErwhnung">
    <w:name w:val="Unresolved Mention"/>
    <w:basedOn w:val="Absatz-Standardschriftart"/>
    <w:uiPriority w:val="99"/>
    <w:semiHidden/>
    <w:unhideWhenUsed/>
    <w:rsid w:val="00367ADC"/>
    <w:rPr>
      <w:color w:val="605E5C"/>
      <w:shd w:val="clear" w:color="auto" w:fill="E1DFDD"/>
    </w:rPr>
  </w:style>
  <w:style w:type="paragraph" w:styleId="Listenabsatz">
    <w:name w:val="List Paragraph"/>
    <w:basedOn w:val="Standard"/>
    <w:uiPriority w:val="34"/>
    <w:qFormat/>
    <w:rsid w:val="00CF5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irkhofer@schule-koendrin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Dorothee Birkhofer</dc:creator>
  <cp:keywords/>
  <dc:description/>
  <cp:lastModifiedBy>Dorothee Birkhofer</cp:lastModifiedBy>
  <cp:revision>3</cp:revision>
  <dcterms:created xsi:type="dcterms:W3CDTF">2020-03-23T14:14:00Z</dcterms:created>
  <dcterms:modified xsi:type="dcterms:W3CDTF">2020-03-23T14:21:00Z</dcterms:modified>
</cp:coreProperties>
</file>